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5323" w14:textId="77777777" w:rsidR="009E15D2" w:rsidRPr="008700E9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8700E9">
        <w:rPr>
          <w:rFonts w:ascii="Verdana" w:eastAsia="Times New Roman" w:hAnsi="Verdana" w:cs="Tahoma"/>
          <w:lang w:eastAsia="nl-NL"/>
        </w:rPr>
        <w:t>De Stichting Nijkerkse Horecadrive nodigt u van harte uit deel te nemen aan de</w:t>
      </w:r>
    </w:p>
    <w:p w14:paraId="03AC5CB4" w14:textId="77777777" w:rsidR="009E15D2" w:rsidRDefault="009E15D2" w:rsidP="009E15D2">
      <w:pPr>
        <w:jc w:val="center"/>
        <w:rPr>
          <w:rFonts w:ascii="Verdana" w:eastAsia="Times New Roman" w:hAnsi="Verdana" w:cs="Tahoma"/>
          <w:sz w:val="24"/>
          <w:szCs w:val="24"/>
          <w:lang w:eastAsia="nl-NL"/>
        </w:rPr>
      </w:pPr>
    </w:p>
    <w:p w14:paraId="066D29F4" w14:textId="170E6276" w:rsidR="009E15D2" w:rsidRPr="00665B4B" w:rsidRDefault="009E15D2" w:rsidP="009E15D2">
      <w:pPr>
        <w:jc w:val="center"/>
        <w:rPr>
          <w:rFonts w:ascii="Verdana" w:eastAsia="Times New Roman" w:hAnsi="Verdana" w:cs="Tahoma"/>
          <w:b/>
          <w:sz w:val="36"/>
          <w:szCs w:val="36"/>
          <w:lang w:eastAsia="nl-NL"/>
        </w:rPr>
      </w:pPr>
      <w:r w:rsidRPr="00665B4B">
        <w:rPr>
          <w:rFonts w:ascii="Verdana" w:eastAsia="Times New Roman" w:hAnsi="Verdana" w:cs="Tahoma"/>
          <w:b/>
          <w:sz w:val="36"/>
          <w:szCs w:val="36"/>
          <w:lang w:eastAsia="nl-NL"/>
        </w:rPr>
        <w:t>2</w:t>
      </w:r>
      <w:r w:rsidR="0057024D">
        <w:rPr>
          <w:rFonts w:ascii="Verdana" w:eastAsia="Times New Roman" w:hAnsi="Verdana" w:cs="Tahoma"/>
          <w:b/>
          <w:sz w:val="36"/>
          <w:szCs w:val="36"/>
          <w:lang w:eastAsia="nl-NL"/>
        </w:rPr>
        <w:t>6</w:t>
      </w:r>
      <w:r w:rsidRPr="00665B4B">
        <w:rPr>
          <w:rFonts w:ascii="Verdana" w:eastAsia="Times New Roman" w:hAnsi="Verdana" w:cs="Tahoma"/>
          <w:b/>
          <w:sz w:val="36"/>
          <w:szCs w:val="36"/>
          <w:vertAlign w:val="superscript"/>
          <w:lang w:eastAsia="nl-NL"/>
        </w:rPr>
        <w:t>e</w:t>
      </w:r>
      <w:r w:rsidRPr="00665B4B">
        <w:rPr>
          <w:rFonts w:ascii="Verdana" w:eastAsia="Times New Roman" w:hAnsi="Verdana" w:cs="Tahoma"/>
          <w:b/>
          <w:sz w:val="36"/>
          <w:szCs w:val="36"/>
          <w:lang w:eastAsia="nl-NL"/>
        </w:rPr>
        <w:t xml:space="preserve"> Nijkerkse Horecadrive</w:t>
      </w:r>
    </w:p>
    <w:p w14:paraId="24EF30D6" w14:textId="77777777" w:rsidR="009E15D2" w:rsidRDefault="009E15D2" w:rsidP="009E15D2">
      <w:pPr>
        <w:jc w:val="center"/>
        <w:rPr>
          <w:rFonts w:ascii="Verdana" w:eastAsia="Times New Roman" w:hAnsi="Verdana" w:cs="Times New Roman"/>
          <w:sz w:val="16"/>
          <w:szCs w:val="16"/>
          <w:lang w:eastAsia="nl-NL"/>
        </w:rPr>
      </w:pPr>
    </w:p>
    <w:p w14:paraId="07314841" w14:textId="77777777" w:rsidR="009E15D2" w:rsidRPr="008700E9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8700E9">
        <w:rPr>
          <w:rFonts w:ascii="Verdana" w:eastAsia="Times New Roman" w:hAnsi="Verdana" w:cs="Tahoma"/>
          <w:lang w:eastAsia="nl-NL"/>
        </w:rPr>
        <w:t>Deze gezellige drive in de binnenstad van Nijkerk vindt plaats op</w:t>
      </w:r>
    </w:p>
    <w:p w14:paraId="08AD962C" w14:textId="77777777" w:rsidR="009E15D2" w:rsidRDefault="009E15D2" w:rsidP="009E15D2">
      <w:pPr>
        <w:jc w:val="center"/>
        <w:rPr>
          <w:rFonts w:ascii="Verdana" w:eastAsia="Times New Roman" w:hAnsi="Verdana" w:cs="Times New Roman"/>
          <w:sz w:val="16"/>
          <w:szCs w:val="16"/>
          <w:lang w:eastAsia="nl-NL"/>
        </w:rPr>
      </w:pPr>
    </w:p>
    <w:p w14:paraId="0666BE13" w14:textId="62209BB2" w:rsidR="009E15D2" w:rsidRPr="00665B4B" w:rsidRDefault="009E15D2" w:rsidP="009E15D2">
      <w:pPr>
        <w:jc w:val="center"/>
        <w:outlineLvl w:val="0"/>
        <w:rPr>
          <w:rFonts w:ascii="Verdana" w:eastAsia="Times New Roman" w:hAnsi="Verdana" w:cs="Tahoma"/>
          <w:b/>
          <w:bCs/>
          <w:kern w:val="36"/>
          <w:sz w:val="36"/>
          <w:szCs w:val="36"/>
          <w:lang w:eastAsia="nl-NL"/>
        </w:rPr>
      </w:pPr>
      <w:r w:rsidRPr="00665B4B">
        <w:rPr>
          <w:rFonts w:ascii="Verdana" w:eastAsia="Times New Roman" w:hAnsi="Verdana" w:cs="Tahoma"/>
          <w:b/>
          <w:bCs/>
          <w:kern w:val="36"/>
          <w:sz w:val="36"/>
          <w:szCs w:val="36"/>
          <w:lang w:eastAsia="nl-NL"/>
        </w:rPr>
        <w:t xml:space="preserve">Zaterdag </w:t>
      </w:r>
      <w:r w:rsidR="00A543A7" w:rsidRPr="00665B4B">
        <w:rPr>
          <w:rFonts w:ascii="Verdana" w:eastAsia="Times New Roman" w:hAnsi="Verdana" w:cs="Tahoma"/>
          <w:b/>
          <w:bCs/>
          <w:kern w:val="36"/>
          <w:sz w:val="36"/>
          <w:szCs w:val="36"/>
          <w:lang w:eastAsia="nl-NL"/>
        </w:rPr>
        <w:t>9 mei</w:t>
      </w:r>
      <w:r w:rsidRPr="00665B4B">
        <w:rPr>
          <w:rFonts w:ascii="Verdana" w:eastAsia="Times New Roman" w:hAnsi="Verdana" w:cs="Tahoma"/>
          <w:b/>
          <w:bCs/>
          <w:kern w:val="36"/>
          <w:sz w:val="36"/>
          <w:szCs w:val="36"/>
          <w:lang w:eastAsia="nl-NL"/>
        </w:rPr>
        <w:t xml:space="preserve"> 202</w:t>
      </w:r>
      <w:r w:rsidR="00A543A7" w:rsidRPr="00665B4B">
        <w:rPr>
          <w:rFonts w:ascii="Verdana" w:eastAsia="Times New Roman" w:hAnsi="Verdana" w:cs="Tahoma"/>
          <w:b/>
          <w:bCs/>
          <w:kern w:val="36"/>
          <w:sz w:val="36"/>
          <w:szCs w:val="36"/>
          <w:lang w:eastAsia="nl-NL"/>
        </w:rPr>
        <w:t>6</w:t>
      </w:r>
    </w:p>
    <w:p w14:paraId="2E969933" w14:textId="77777777" w:rsidR="009E15D2" w:rsidRDefault="009E15D2" w:rsidP="009E15D2">
      <w:pPr>
        <w:jc w:val="center"/>
        <w:rPr>
          <w:rFonts w:ascii="Verdana" w:eastAsia="Times New Roman" w:hAnsi="Verdana" w:cs="Times New Roman"/>
          <w:sz w:val="16"/>
          <w:szCs w:val="16"/>
          <w:lang w:eastAsia="nl-NL"/>
        </w:rPr>
      </w:pPr>
    </w:p>
    <w:p w14:paraId="627FF924" w14:textId="77777777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lang w:eastAsia="nl-NL"/>
        </w:rPr>
        <w:t xml:space="preserve">Aanvang 10.30 uur, prijsuitreiking en afsluiting tussen 17.00 en 17.30 uur. </w:t>
      </w:r>
    </w:p>
    <w:p w14:paraId="6285BC15" w14:textId="56174A34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b/>
          <w:bCs/>
          <w:lang w:eastAsia="nl-NL"/>
        </w:rPr>
        <w:t>Melden vanaf 9.30 uur</w:t>
      </w:r>
      <w:r w:rsidRPr="00A243BC">
        <w:rPr>
          <w:rFonts w:ascii="Verdana" w:eastAsia="Times New Roman" w:hAnsi="Verdana" w:cs="Tahoma"/>
          <w:lang w:eastAsia="nl-NL"/>
        </w:rPr>
        <w:t xml:space="preserve"> in </w:t>
      </w:r>
      <w:r w:rsidR="00A543A7" w:rsidRPr="00A243BC">
        <w:rPr>
          <w:rFonts w:ascii="Verdana" w:eastAsia="Times New Roman" w:hAnsi="Verdana" w:cs="Tahoma"/>
          <w:lang w:eastAsia="nl-NL"/>
        </w:rPr>
        <w:t>De Schakel, Oranjelaan</w:t>
      </w:r>
      <w:r w:rsidR="0006181E" w:rsidRPr="00A243BC">
        <w:rPr>
          <w:rFonts w:ascii="Verdana" w:eastAsia="Times New Roman" w:hAnsi="Verdana" w:cs="Tahoma"/>
          <w:lang w:eastAsia="nl-NL"/>
        </w:rPr>
        <w:t xml:space="preserve"> 10 in Nijkerk.</w:t>
      </w:r>
    </w:p>
    <w:p w14:paraId="3F8D61F2" w14:textId="77777777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</w:p>
    <w:p w14:paraId="2DF36578" w14:textId="57E58DBB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lang w:eastAsia="nl-NL"/>
        </w:rPr>
        <w:t xml:space="preserve">Inschrijfgeld </w:t>
      </w:r>
      <w:r w:rsidRPr="00A243BC">
        <w:rPr>
          <w:rFonts w:ascii="Verdana" w:eastAsia="Times New Roman" w:hAnsi="Verdana" w:cs="Tahoma"/>
          <w:b/>
          <w:lang w:eastAsia="nl-NL"/>
        </w:rPr>
        <w:t xml:space="preserve">€ </w:t>
      </w:r>
      <w:r w:rsidR="00DE3606" w:rsidRPr="00A243BC">
        <w:rPr>
          <w:rFonts w:ascii="Verdana" w:eastAsia="Times New Roman" w:hAnsi="Verdana" w:cs="Tahoma"/>
          <w:b/>
          <w:lang w:eastAsia="nl-NL"/>
        </w:rPr>
        <w:t>6</w:t>
      </w:r>
      <w:r w:rsidR="00003826" w:rsidRPr="00A243BC">
        <w:rPr>
          <w:rFonts w:ascii="Verdana" w:eastAsia="Times New Roman" w:hAnsi="Verdana" w:cs="Tahoma"/>
          <w:b/>
          <w:lang w:eastAsia="nl-NL"/>
        </w:rPr>
        <w:t>8</w:t>
      </w:r>
      <w:r w:rsidRPr="00A243BC">
        <w:rPr>
          <w:rFonts w:ascii="Verdana" w:eastAsia="Times New Roman" w:hAnsi="Verdana" w:cs="Tahoma"/>
          <w:b/>
          <w:lang w:eastAsia="nl-NL"/>
        </w:rPr>
        <w:t>,</w:t>
      </w:r>
      <w:r w:rsidR="003E18A9" w:rsidRPr="00A243BC">
        <w:rPr>
          <w:rFonts w:ascii="Verdana" w:eastAsia="Times New Roman" w:hAnsi="Verdana" w:cs="Tahoma"/>
          <w:b/>
          <w:lang w:eastAsia="nl-NL"/>
        </w:rPr>
        <w:t>00</w:t>
      </w:r>
      <w:r w:rsidRPr="00A243BC">
        <w:rPr>
          <w:rFonts w:ascii="Verdana" w:eastAsia="Times New Roman" w:hAnsi="Verdana" w:cs="Tahoma"/>
          <w:b/>
          <w:lang w:eastAsia="nl-NL"/>
        </w:rPr>
        <w:t xml:space="preserve"> </w:t>
      </w:r>
      <w:r w:rsidRPr="00A243BC">
        <w:rPr>
          <w:rFonts w:ascii="Verdana" w:eastAsia="Times New Roman" w:hAnsi="Verdana" w:cs="Tahoma"/>
          <w:lang w:eastAsia="nl-NL"/>
        </w:rPr>
        <w:t xml:space="preserve">per paar. </w:t>
      </w:r>
    </w:p>
    <w:p w14:paraId="6D887D4A" w14:textId="61A8DE57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lang w:eastAsia="nl-NL"/>
        </w:rPr>
        <w:t xml:space="preserve">Inclusief koffie/thee </w:t>
      </w:r>
      <w:r w:rsidR="00003826" w:rsidRPr="00A243BC">
        <w:rPr>
          <w:rFonts w:ascii="Verdana" w:eastAsia="Times New Roman" w:hAnsi="Verdana" w:cs="Tahoma"/>
          <w:lang w:eastAsia="nl-NL"/>
        </w:rPr>
        <w:t>bij binnenkoms</w:t>
      </w:r>
      <w:r w:rsidR="00025D54" w:rsidRPr="00A243BC">
        <w:rPr>
          <w:rFonts w:ascii="Verdana" w:eastAsia="Times New Roman" w:hAnsi="Verdana" w:cs="Tahoma"/>
          <w:lang w:eastAsia="nl-NL"/>
        </w:rPr>
        <w:t>t</w:t>
      </w:r>
      <w:r w:rsidR="00003826" w:rsidRPr="00A243BC">
        <w:rPr>
          <w:rFonts w:ascii="Verdana" w:eastAsia="Times New Roman" w:hAnsi="Verdana" w:cs="Tahoma"/>
          <w:lang w:eastAsia="nl-NL"/>
        </w:rPr>
        <w:t xml:space="preserve"> in De Schakel</w:t>
      </w:r>
      <w:r w:rsidR="007654BE" w:rsidRPr="00A243BC">
        <w:rPr>
          <w:rFonts w:ascii="Verdana" w:eastAsia="Times New Roman" w:hAnsi="Verdana" w:cs="Tahoma"/>
          <w:lang w:eastAsia="nl-NL"/>
        </w:rPr>
        <w:t xml:space="preserve"> </w:t>
      </w:r>
      <w:r w:rsidRPr="00A243BC">
        <w:rPr>
          <w:rFonts w:ascii="Verdana" w:eastAsia="Times New Roman" w:hAnsi="Verdana" w:cs="Tahoma"/>
          <w:lang w:eastAsia="nl-NL"/>
        </w:rPr>
        <w:t xml:space="preserve">én lunch </w:t>
      </w:r>
      <w:r w:rsidR="0082595F">
        <w:rPr>
          <w:rFonts w:ascii="Verdana" w:eastAsia="Times New Roman" w:hAnsi="Verdana" w:cs="Tahoma"/>
          <w:lang w:eastAsia="nl-NL"/>
        </w:rPr>
        <w:t xml:space="preserve">inclusief consumptie </w:t>
      </w:r>
      <w:r w:rsidRPr="00A243BC">
        <w:rPr>
          <w:rFonts w:ascii="Verdana" w:eastAsia="Times New Roman" w:hAnsi="Verdana" w:cs="Tahoma"/>
          <w:lang w:eastAsia="nl-NL"/>
        </w:rPr>
        <w:t xml:space="preserve">in de locatie na de derde ronde. </w:t>
      </w:r>
      <w:r w:rsidRPr="00A243BC">
        <w:rPr>
          <w:rFonts w:ascii="Verdana" w:eastAsia="Times New Roman" w:hAnsi="Verdana" w:cs="Tahoma"/>
          <w:lang w:eastAsia="nl-NL"/>
        </w:rPr>
        <w:br/>
        <w:t>We zorgen weer voor een mooie prijzentafel met uitsluitend prijzen in natura. </w:t>
      </w:r>
    </w:p>
    <w:p w14:paraId="283B71C7" w14:textId="77777777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</w:p>
    <w:p w14:paraId="0B88965E" w14:textId="7911909D" w:rsidR="009E15D2" w:rsidRPr="00A243BC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lang w:eastAsia="nl-NL"/>
        </w:rPr>
        <w:t xml:space="preserve">U speelt </w:t>
      </w:r>
      <w:r w:rsidR="00025D54" w:rsidRPr="00A243BC">
        <w:rPr>
          <w:rFonts w:ascii="Verdana" w:eastAsia="Times New Roman" w:hAnsi="Verdana" w:cs="Tahoma"/>
          <w:lang w:eastAsia="nl-NL"/>
        </w:rPr>
        <w:t>7</w:t>
      </w:r>
      <w:r w:rsidRPr="00A243BC">
        <w:rPr>
          <w:rFonts w:ascii="Verdana" w:eastAsia="Times New Roman" w:hAnsi="Verdana" w:cs="Tahoma"/>
          <w:lang w:eastAsia="nl-NL"/>
        </w:rPr>
        <w:t xml:space="preserve"> ronden van 4 spellen in 12 verschillende horecagelegenheden.</w:t>
      </w:r>
    </w:p>
    <w:p w14:paraId="3F9A154D" w14:textId="0ABE9FEF" w:rsidR="009E15D2" w:rsidRPr="00A243BC" w:rsidRDefault="00AC0CC8" w:rsidP="009E15D2">
      <w:pPr>
        <w:jc w:val="center"/>
        <w:rPr>
          <w:rStyle w:val="Hyperlink"/>
          <w:rFonts w:ascii="Verdana" w:hAnsi="Verdana"/>
        </w:rPr>
      </w:pPr>
      <w:r w:rsidRPr="00A243BC">
        <w:rPr>
          <w:rFonts w:ascii="Verdana" w:eastAsia="Times New Roman" w:hAnsi="Verdana" w:cs="Tahoma"/>
          <w:lang w:eastAsia="nl-NL"/>
        </w:rPr>
        <w:t>Inschrijven</w:t>
      </w:r>
      <w:r w:rsidR="009E15D2" w:rsidRPr="00A243BC">
        <w:rPr>
          <w:rFonts w:ascii="Verdana" w:eastAsia="Times New Roman" w:hAnsi="Verdana" w:cs="Tahoma"/>
          <w:lang w:eastAsia="nl-NL"/>
        </w:rPr>
        <w:t xml:space="preserve"> </w:t>
      </w:r>
      <w:r w:rsidR="009660B4">
        <w:rPr>
          <w:rFonts w:ascii="Verdana" w:eastAsia="Times New Roman" w:hAnsi="Verdana" w:cs="Tahoma"/>
          <w:lang w:eastAsia="nl-NL"/>
        </w:rPr>
        <w:t xml:space="preserve">uitsluitend </w:t>
      </w:r>
      <w:r w:rsidR="009E15D2" w:rsidRPr="00A243BC">
        <w:rPr>
          <w:rFonts w:ascii="Verdana" w:eastAsia="Times New Roman" w:hAnsi="Verdana" w:cs="Tahoma"/>
          <w:lang w:eastAsia="nl-NL"/>
        </w:rPr>
        <w:t xml:space="preserve">via </w:t>
      </w:r>
      <w:hyperlink r:id="rId5" w:history="1">
        <w:r w:rsidR="006D4068" w:rsidRPr="00A243BC">
          <w:rPr>
            <w:rStyle w:val="Hyperlink"/>
            <w:rFonts w:ascii="Verdana" w:hAnsi="Verdana"/>
          </w:rPr>
          <w:t>www.nijkerksehorecadrive.nl</w:t>
        </w:r>
      </w:hyperlink>
    </w:p>
    <w:p w14:paraId="6F29C63D" w14:textId="77777777" w:rsidR="009E15D2" w:rsidRDefault="009E15D2" w:rsidP="009E15D2">
      <w:pPr>
        <w:jc w:val="center"/>
        <w:rPr>
          <w:rFonts w:ascii="Verdana" w:eastAsia="Times New Roman" w:hAnsi="Verdana" w:cs="Tahoma"/>
          <w:lang w:eastAsia="nl-NL"/>
        </w:rPr>
      </w:pPr>
    </w:p>
    <w:p w14:paraId="30A70CE5" w14:textId="4E0A37DD" w:rsidR="009E15D2" w:rsidRDefault="009E15D2" w:rsidP="009E15D2">
      <w:pPr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893846">
        <w:rPr>
          <w:rStyle w:val="Hyperlink"/>
          <w:b/>
          <w:bCs/>
          <w:color w:val="auto"/>
          <w:sz w:val="32"/>
          <w:szCs w:val="32"/>
          <w:u w:val="none"/>
        </w:rPr>
        <w:t>INSCHRIJVING T/M 1</w:t>
      </w:r>
      <w:r w:rsidRPr="00893846">
        <w:rPr>
          <w:rStyle w:val="Hyperlink"/>
          <w:b/>
          <w:bCs/>
          <w:color w:val="auto"/>
          <w:sz w:val="32"/>
          <w:szCs w:val="32"/>
          <w:u w:val="none"/>
          <w:vertAlign w:val="superscript"/>
        </w:rPr>
        <w:t>E</w:t>
      </w:r>
      <w:r w:rsidRPr="00893846">
        <w:rPr>
          <w:rStyle w:val="Hyperlink"/>
          <w:b/>
          <w:bCs/>
          <w:color w:val="auto"/>
          <w:sz w:val="32"/>
          <w:szCs w:val="32"/>
          <w:u w:val="none"/>
        </w:rPr>
        <w:t xml:space="preserve"> KLASSE</w:t>
      </w:r>
      <w:r w:rsidR="00893846" w:rsidRPr="00893846">
        <w:rPr>
          <w:rStyle w:val="Hyperlink"/>
          <w:b/>
          <w:bCs/>
          <w:color w:val="auto"/>
          <w:sz w:val="32"/>
          <w:szCs w:val="32"/>
          <w:u w:val="none"/>
        </w:rPr>
        <w:t xml:space="preserve"> OF </w:t>
      </w:r>
      <w:r w:rsidR="00B35A4C">
        <w:rPr>
          <w:rStyle w:val="Hyperlink"/>
          <w:b/>
          <w:bCs/>
          <w:color w:val="auto"/>
          <w:sz w:val="32"/>
          <w:szCs w:val="32"/>
          <w:u w:val="none"/>
        </w:rPr>
        <w:t>2</w:t>
      </w:r>
      <w:r w:rsidR="00893846" w:rsidRPr="00893846">
        <w:rPr>
          <w:rStyle w:val="Hyperlink"/>
          <w:b/>
          <w:bCs/>
          <w:color w:val="auto"/>
          <w:sz w:val="32"/>
          <w:szCs w:val="32"/>
          <w:u w:val="none"/>
        </w:rPr>
        <w:t>0.000 MEESTERPUNTEN</w:t>
      </w:r>
    </w:p>
    <w:p w14:paraId="513D3E0A" w14:textId="700B4C08" w:rsidR="00B27C18" w:rsidRDefault="00B27C18" w:rsidP="009E15D2">
      <w:pPr>
        <w:jc w:val="center"/>
        <w:rPr>
          <w:rStyle w:val="Hyperlink"/>
          <w:b/>
          <w:bCs/>
          <w:color w:val="auto"/>
          <w:sz w:val="32"/>
          <w:szCs w:val="32"/>
          <w:u w:val="none"/>
        </w:rPr>
      </w:pPr>
      <w:r w:rsidRPr="00B27C18">
        <w:rPr>
          <w:b/>
          <w:bCs/>
          <w:sz w:val="32"/>
          <w:szCs w:val="32"/>
        </w:rPr>
        <w:t>Deze drive is bedoeld voor thuisbridgers, beginnende bridgers en de gemiddelde clubbridger.</w:t>
      </w:r>
    </w:p>
    <w:p w14:paraId="13A6750D" w14:textId="6EBD9B50" w:rsidR="009E15D2" w:rsidRDefault="00741946" w:rsidP="009E15D2">
      <w:pPr>
        <w:jc w:val="center"/>
        <w:rPr>
          <w:rFonts w:ascii="Verdana" w:eastAsia="Times New Roman" w:hAnsi="Verdana" w:cs="Times New Roman"/>
          <w:sz w:val="28"/>
          <w:szCs w:val="28"/>
          <w:lang w:eastAsia="nl-NL"/>
        </w:rPr>
      </w:pPr>
      <w:r w:rsidRPr="00AB2E3A">
        <w:rPr>
          <w:rFonts w:ascii="Verdana" w:eastAsia="Times New Roman" w:hAnsi="Verdana" w:cs="Times New Roman"/>
          <w:color w:val="FF0000"/>
          <w:sz w:val="28"/>
          <w:szCs w:val="28"/>
          <w:lang w:eastAsia="nl-NL"/>
        </w:rPr>
        <w:t>Lees voor inschrijving de voorwaarden voor deelname op de website</w:t>
      </w:r>
      <w:r w:rsidR="00477529">
        <w:rPr>
          <w:rFonts w:ascii="Verdana" w:eastAsia="Times New Roman" w:hAnsi="Verdana" w:cs="Times New Roman"/>
          <w:color w:val="FF0000"/>
          <w:sz w:val="28"/>
          <w:szCs w:val="28"/>
          <w:lang w:eastAsia="nl-NL"/>
        </w:rPr>
        <w:t>.</w:t>
      </w:r>
    </w:p>
    <w:p w14:paraId="73E52E9D" w14:textId="77777777" w:rsidR="009E15D2" w:rsidRDefault="009E15D2" w:rsidP="009E15D2">
      <w:pPr>
        <w:jc w:val="center"/>
        <w:rPr>
          <w:rFonts w:ascii="Verdana" w:eastAsia="Times New Roman" w:hAnsi="Verdana" w:cs="Times New Roman"/>
          <w:sz w:val="16"/>
          <w:szCs w:val="16"/>
          <w:lang w:eastAsia="nl-NL"/>
        </w:rPr>
      </w:pPr>
    </w:p>
    <w:p w14:paraId="3A3A3466" w14:textId="57BBA6B8" w:rsidR="009E15D2" w:rsidRPr="00A243BC" w:rsidRDefault="009E15D2" w:rsidP="009E15D2">
      <w:pPr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lang w:eastAsia="nl-NL"/>
        </w:rPr>
        <w:t xml:space="preserve">Tegelijkertijd dient u € </w:t>
      </w:r>
      <w:r w:rsidR="00A16017" w:rsidRPr="00A243BC">
        <w:rPr>
          <w:rFonts w:ascii="Verdana" w:eastAsia="Times New Roman" w:hAnsi="Verdana" w:cs="Tahoma"/>
          <w:lang w:eastAsia="nl-NL"/>
        </w:rPr>
        <w:t>68</w:t>
      </w:r>
      <w:r w:rsidR="00547C86" w:rsidRPr="00A243BC">
        <w:rPr>
          <w:rFonts w:ascii="Verdana" w:eastAsia="Times New Roman" w:hAnsi="Verdana" w:cs="Tahoma"/>
          <w:lang w:eastAsia="nl-NL"/>
        </w:rPr>
        <w:t>,</w:t>
      </w:r>
      <w:r w:rsidR="003E18A9" w:rsidRPr="00A243BC">
        <w:rPr>
          <w:rFonts w:ascii="Verdana" w:eastAsia="Times New Roman" w:hAnsi="Verdana" w:cs="Tahoma"/>
          <w:lang w:eastAsia="nl-NL"/>
        </w:rPr>
        <w:t>00</w:t>
      </w:r>
      <w:r w:rsidR="00547C86" w:rsidRPr="00A243BC">
        <w:rPr>
          <w:rFonts w:ascii="Verdana" w:eastAsia="Times New Roman" w:hAnsi="Verdana" w:cs="Tahoma"/>
          <w:lang w:eastAsia="nl-NL"/>
        </w:rPr>
        <w:t xml:space="preserve"> </w:t>
      </w:r>
      <w:r w:rsidRPr="00A243BC">
        <w:rPr>
          <w:rFonts w:ascii="Verdana" w:eastAsia="Times New Roman" w:hAnsi="Verdana" w:cs="Tahoma"/>
          <w:lang w:eastAsia="nl-NL"/>
        </w:rPr>
        <w:t xml:space="preserve">per paar over te maken op banknummer  </w:t>
      </w:r>
    </w:p>
    <w:p w14:paraId="65F8EE2A" w14:textId="1CA7BA66" w:rsidR="009E15D2" w:rsidRPr="00A243BC" w:rsidRDefault="004D56EC" w:rsidP="009E15D2">
      <w:pPr>
        <w:rPr>
          <w:rFonts w:ascii="Verdana" w:eastAsia="Times New Roman" w:hAnsi="Verdana" w:cs="Tahoma"/>
          <w:lang w:eastAsia="nl-NL"/>
        </w:rPr>
      </w:pPr>
      <w:r w:rsidRPr="00A243BC">
        <w:rPr>
          <w:rFonts w:ascii="Verdana" w:eastAsia="Times New Roman" w:hAnsi="Verdana" w:cs="Tahoma"/>
          <w:lang w:eastAsia="nl-NL"/>
        </w:rPr>
        <w:t>NL44</w:t>
      </w:r>
      <w:r w:rsidR="002C5D9E" w:rsidRPr="00A243BC">
        <w:rPr>
          <w:rFonts w:ascii="Verdana" w:eastAsia="Times New Roman" w:hAnsi="Verdana" w:cs="Tahoma"/>
          <w:lang w:eastAsia="nl-NL"/>
        </w:rPr>
        <w:t xml:space="preserve"> RBRB 8841 4132 47</w:t>
      </w:r>
      <w:r w:rsidR="009E15D2" w:rsidRPr="00A243BC">
        <w:rPr>
          <w:rFonts w:ascii="Verdana" w:eastAsia="Times New Roman" w:hAnsi="Verdana" w:cs="Tahoma"/>
          <w:lang w:eastAsia="nl-NL"/>
        </w:rPr>
        <w:t xml:space="preserve"> t.n.v. </w:t>
      </w:r>
      <w:r w:rsidR="002C5D9E" w:rsidRPr="00A243BC">
        <w:rPr>
          <w:rFonts w:ascii="Verdana" w:eastAsia="Times New Roman" w:hAnsi="Verdana" w:cs="Tahoma"/>
          <w:lang w:eastAsia="nl-NL"/>
        </w:rPr>
        <w:t>Stichting Nijkerkse Horecadrive</w:t>
      </w:r>
      <w:r w:rsidR="009E15D2" w:rsidRPr="00A243BC">
        <w:rPr>
          <w:rFonts w:ascii="Verdana" w:eastAsia="Times New Roman" w:hAnsi="Verdana" w:cs="Tahoma"/>
          <w:lang w:eastAsia="nl-NL"/>
        </w:rPr>
        <w:t xml:space="preserve"> o.v.v. de naam van </w:t>
      </w:r>
      <w:r w:rsidR="009E15D2" w:rsidRPr="00A243BC">
        <w:rPr>
          <w:rFonts w:ascii="Verdana" w:eastAsia="Times New Roman" w:hAnsi="Verdana" w:cs="Tahoma"/>
          <w:b/>
          <w:bCs/>
          <w:u w:val="single"/>
          <w:lang w:eastAsia="nl-NL"/>
        </w:rPr>
        <w:t>beide</w:t>
      </w:r>
      <w:r w:rsidR="009E15D2" w:rsidRPr="00A243BC">
        <w:rPr>
          <w:rFonts w:ascii="Verdana" w:eastAsia="Times New Roman" w:hAnsi="Verdana" w:cs="Tahoma"/>
          <w:lang w:eastAsia="nl-NL"/>
        </w:rPr>
        <w:t xml:space="preserve"> deelnemers. Het maximale aantal deelnemende paren is 1</w:t>
      </w:r>
      <w:r w:rsidR="00094092">
        <w:rPr>
          <w:rFonts w:ascii="Verdana" w:eastAsia="Times New Roman" w:hAnsi="Verdana" w:cs="Tahoma"/>
          <w:lang w:eastAsia="nl-NL"/>
        </w:rPr>
        <w:t>98</w:t>
      </w:r>
      <w:r w:rsidR="009E15D2" w:rsidRPr="00A243BC">
        <w:rPr>
          <w:rFonts w:ascii="Verdana" w:eastAsia="Times New Roman" w:hAnsi="Verdana" w:cs="Tahoma"/>
          <w:lang w:eastAsia="nl-NL"/>
        </w:rPr>
        <w:t xml:space="preserve">, </w:t>
      </w:r>
      <w:r w:rsidR="00094092">
        <w:rPr>
          <w:rFonts w:ascii="Verdana" w:eastAsia="Times New Roman" w:hAnsi="Verdana" w:cs="Tahoma"/>
          <w:lang w:eastAsia="nl-NL"/>
        </w:rPr>
        <w:t xml:space="preserve">als dat is bereikt wordt </w:t>
      </w:r>
      <w:r w:rsidR="009E15D2" w:rsidRPr="00A243BC">
        <w:rPr>
          <w:rFonts w:ascii="Verdana" w:eastAsia="Times New Roman" w:hAnsi="Verdana" w:cs="Tahoma"/>
          <w:lang w:eastAsia="nl-NL"/>
        </w:rPr>
        <w:t>u op de wachtlijst geplaatst.</w:t>
      </w:r>
    </w:p>
    <w:p w14:paraId="19D5BB8B" w14:textId="5E5B1683" w:rsidR="009E15D2" w:rsidRDefault="009E15D2" w:rsidP="009E15D2">
      <w:pPr>
        <w:pStyle w:val="Normaalweb"/>
        <w:rPr>
          <w:rFonts w:ascii="Verdana" w:hAnsi="Verdana" w:cs="Tahoma"/>
          <w:sz w:val="22"/>
          <w:szCs w:val="22"/>
        </w:rPr>
      </w:pPr>
      <w:r w:rsidRPr="00A243BC">
        <w:rPr>
          <w:rFonts w:ascii="Verdana" w:hAnsi="Verdana" w:cs="Tahoma"/>
          <w:sz w:val="22"/>
          <w:szCs w:val="22"/>
        </w:rPr>
        <w:t xml:space="preserve">Er is opnieuw een beperkt aantal plaatsen beschikbaar in het “kleine rondje”. Ook is het mogelijk (in </w:t>
      </w:r>
      <w:r w:rsidR="006D7851" w:rsidRPr="00A243BC">
        <w:rPr>
          <w:rFonts w:ascii="Verdana" w:hAnsi="Verdana" w:cs="Tahoma"/>
          <w:sz w:val="22"/>
          <w:szCs w:val="22"/>
        </w:rPr>
        <w:t xml:space="preserve">zeer </w:t>
      </w:r>
      <w:r w:rsidRPr="00A243BC">
        <w:rPr>
          <w:rFonts w:ascii="Verdana" w:hAnsi="Verdana" w:cs="Tahoma"/>
          <w:sz w:val="22"/>
          <w:szCs w:val="22"/>
        </w:rPr>
        <w:t>beperkte mate</w:t>
      </w:r>
      <w:r w:rsidR="006D7851" w:rsidRPr="00A243BC">
        <w:rPr>
          <w:rFonts w:ascii="Verdana" w:hAnsi="Verdana" w:cs="Tahoma"/>
          <w:sz w:val="22"/>
          <w:szCs w:val="22"/>
        </w:rPr>
        <w:t>, alleen voor fysiek beperkten</w:t>
      </w:r>
      <w:r w:rsidRPr="00A243BC">
        <w:rPr>
          <w:rFonts w:ascii="Verdana" w:hAnsi="Verdana" w:cs="Tahoma"/>
          <w:sz w:val="22"/>
          <w:szCs w:val="22"/>
        </w:rPr>
        <w:t>) om de hele dag in één locatie te spelen. Vermeldt</w:t>
      </w:r>
      <w:r w:rsidR="00D76881" w:rsidRPr="00A243BC">
        <w:rPr>
          <w:rFonts w:ascii="Verdana" w:hAnsi="Verdana" w:cs="Tahoma"/>
          <w:sz w:val="22"/>
          <w:szCs w:val="22"/>
        </w:rPr>
        <w:t xml:space="preserve"> </w:t>
      </w:r>
      <w:r w:rsidR="008F560F" w:rsidRPr="00A243BC">
        <w:rPr>
          <w:rFonts w:ascii="Verdana" w:hAnsi="Verdana" w:cs="Tahoma"/>
          <w:sz w:val="22"/>
          <w:szCs w:val="22"/>
        </w:rPr>
        <w:t>dit op het inschrijfformulier</w:t>
      </w:r>
      <w:r w:rsidRPr="00A243BC">
        <w:rPr>
          <w:rFonts w:ascii="Verdana" w:hAnsi="Verdana" w:cs="Tahoma"/>
          <w:sz w:val="22"/>
          <w:szCs w:val="22"/>
        </w:rPr>
        <w:t>. </w:t>
      </w:r>
    </w:p>
    <w:p w14:paraId="5458E63B" w14:textId="62425EFD" w:rsidR="00C1139C" w:rsidRDefault="00A243BC" w:rsidP="00C1139C">
      <w:pPr>
        <w:pStyle w:val="Normaalweb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Bij De Schakel is </w:t>
      </w:r>
      <w:r w:rsidR="003373FD">
        <w:rPr>
          <w:rFonts w:ascii="Verdana" w:hAnsi="Verdana" w:cs="Tahoma"/>
          <w:sz w:val="22"/>
          <w:szCs w:val="22"/>
        </w:rPr>
        <w:t xml:space="preserve">zeer </w:t>
      </w:r>
      <w:r>
        <w:rPr>
          <w:rFonts w:ascii="Verdana" w:hAnsi="Verdana" w:cs="Tahoma"/>
          <w:sz w:val="22"/>
          <w:szCs w:val="22"/>
        </w:rPr>
        <w:t>beperkt parkeerruimte. Parkeren kan tegen betaling in de parkeergarage</w:t>
      </w:r>
      <w:r w:rsidR="00603E7A">
        <w:rPr>
          <w:rFonts w:ascii="Verdana" w:hAnsi="Verdana" w:cs="Tahoma"/>
          <w:sz w:val="22"/>
          <w:szCs w:val="22"/>
        </w:rPr>
        <w:t xml:space="preserve"> Oosterpoort en gratis bij het station.</w:t>
      </w:r>
      <w:r w:rsidR="0057024D">
        <w:rPr>
          <w:rFonts w:ascii="Verdana" w:hAnsi="Verdana" w:cs="Tahoma"/>
          <w:sz w:val="22"/>
          <w:szCs w:val="22"/>
        </w:rPr>
        <w:t xml:space="preserve"> Zie voor overige </w:t>
      </w:r>
      <w:r w:rsidR="00094092">
        <w:rPr>
          <w:rFonts w:ascii="Verdana" w:hAnsi="Verdana" w:cs="Tahoma"/>
          <w:sz w:val="22"/>
          <w:szCs w:val="22"/>
        </w:rPr>
        <w:t>parkeerplaatsen</w:t>
      </w:r>
      <w:r w:rsidR="003373FD">
        <w:rPr>
          <w:rFonts w:ascii="Verdana" w:hAnsi="Verdana" w:cs="Tahoma"/>
          <w:sz w:val="22"/>
          <w:szCs w:val="22"/>
        </w:rPr>
        <w:t xml:space="preserve"> </w:t>
      </w:r>
      <w:r w:rsidR="00CE231C">
        <w:rPr>
          <w:rFonts w:ascii="Verdana" w:hAnsi="Verdana" w:cs="Tahoma"/>
          <w:sz w:val="22"/>
          <w:szCs w:val="22"/>
        </w:rPr>
        <w:t>in de binnenstad</w:t>
      </w:r>
      <w:r w:rsidR="00A74A0F">
        <w:rPr>
          <w:rFonts w:ascii="Verdana" w:hAnsi="Verdana" w:cs="Tahoma"/>
          <w:sz w:val="22"/>
          <w:szCs w:val="22"/>
        </w:rPr>
        <w:t>:</w:t>
      </w:r>
      <w:r w:rsidR="00C1139C">
        <w:rPr>
          <w:rFonts w:ascii="Verdana" w:hAnsi="Verdana" w:cs="Tahoma"/>
          <w:sz w:val="22"/>
          <w:szCs w:val="22"/>
        </w:rPr>
        <w:t xml:space="preserve"> https://www.</w:t>
      </w:r>
      <w:r w:rsidR="00D95977">
        <w:rPr>
          <w:rFonts w:ascii="Verdana" w:hAnsi="Verdana" w:cs="Tahoma"/>
          <w:sz w:val="22"/>
          <w:szCs w:val="22"/>
        </w:rPr>
        <w:t>nijkerk.eu/parkeren.</w:t>
      </w:r>
      <w:r w:rsidR="00CE231C">
        <w:rPr>
          <w:rFonts w:ascii="Verdana" w:hAnsi="Verdana" w:cs="Tahoma"/>
          <w:sz w:val="22"/>
          <w:szCs w:val="22"/>
        </w:rPr>
        <w:t xml:space="preserve"> </w:t>
      </w:r>
    </w:p>
    <w:p w14:paraId="378887C2" w14:textId="09D540A0" w:rsidR="009E15D2" w:rsidRPr="00CE6017" w:rsidRDefault="009E15D2" w:rsidP="00C1139C">
      <w:pPr>
        <w:pStyle w:val="Normaalweb"/>
        <w:rPr>
          <w:rFonts w:ascii="Verdana" w:hAnsi="Verdana" w:cs="Tahoma"/>
          <w:sz w:val="22"/>
          <w:szCs w:val="22"/>
        </w:rPr>
      </w:pPr>
      <w:r w:rsidRPr="00CE6017">
        <w:rPr>
          <w:rFonts w:ascii="Verdana" w:hAnsi="Verdana" w:cs="Tahoma"/>
          <w:sz w:val="22"/>
          <w:szCs w:val="22"/>
        </w:rPr>
        <w:t>Uw inschrijving is definitief als uw aanmelding</w:t>
      </w:r>
      <w:r w:rsidR="008E0BA3" w:rsidRPr="00CE6017">
        <w:rPr>
          <w:rFonts w:ascii="Verdana" w:hAnsi="Verdana" w:cs="Tahoma"/>
          <w:sz w:val="22"/>
          <w:szCs w:val="22"/>
        </w:rPr>
        <w:t xml:space="preserve"> via de website</w:t>
      </w:r>
      <w:r w:rsidRPr="00CE6017">
        <w:rPr>
          <w:rFonts w:ascii="Verdana" w:hAnsi="Verdana" w:cs="Tahoma"/>
          <w:sz w:val="22"/>
          <w:szCs w:val="22"/>
        </w:rPr>
        <w:t xml:space="preserve"> </w:t>
      </w:r>
      <w:hyperlink r:id="rId6" w:history="1">
        <w:r w:rsidR="00C1139C" w:rsidRPr="00CE6017">
          <w:rPr>
            <w:rStyle w:val="Hyperlink"/>
            <w:rFonts w:ascii="Verdana" w:hAnsi="Verdana" w:cs="Tahoma"/>
            <w:sz w:val="22"/>
            <w:szCs w:val="22"/>
          </w:rPr>
          <w:t>www.nijkerksehorecadrive.nl</w:t>
        </w:r>
      </w:hyperlink>
      <w:r w:rsidR="00900FCB" w:rsidRPr="00CE6017">
        <w:rPr>
          <w:rFonts w:ascii="Verdana" w:hAnsi="Verdana" w:cs="Tahoma"/>
          <w:sz w:val="22"/>
          <w:szCs w:val="22"/>
        </w:rPr>
        <w:t xml:space="preserve"> </w:t>
      </w:r>
      <w:r w:rsidRPr="00CE6017">
        <w:rPr>
          <w:rFonts w:ascii="Verdana" w:hAnsi="Verdana" w:cs="Tahoma"/>
          <w:sz w:val="22"/>
          <w:szCs w:val="22"/>
        </w:rPr>
        <w:t xml:space="preserve">én </w:t>
      </w:r>
      <w:r w:rsidR="00900FCB" w:rsidRPr="00CE6017">
        <w:rPr>
          <w:rFonts w:ascii="Verdana" w:hAnsi="Verdana" w:cs="Tahoma"/>
          <w:sz w:val="22"/>
          <w:szCs w:val="22"/>
        </w:rPr>
        <w:t xml:space="preserve">uw </w:t>
      </w:r>
      <w:r w:rsidRPr="00CE6017">
        <w:rPr>
          <w:rFonts w:ascii="Verdana" w:hAnsi="Verdana" w:cs="Tahoma"/>
          <w:sz w:val="22"/>
          <w:szCs w:val="22"/>
        </w:rPr>
        <w:t>bankoverschrijving zijn ontvangen</w:t>
      </w:r>
      <w:r w:rsidR="008E0BA3" w:rsidRPr="00CE6017">
        <w:rPr>
          <w:rFonts w:ascii="Verdana" w:hAnsi="Verdana" w:cs="Tahoma"/>
          <w:sz w:val="22"/>
          <w:szCs w:val="22"/>
        </w:rPr>
        <w:t>.</w:t>
      </w:r>
      <w:r w:rsidRPr="00CE6017">
        <w:rPr>
          <w:rFonts w:ascii="Verdana" w:hAnsi="Verdana" w:cs="Tahoma"/>
          <w:sz w:val="22"/>
          <w:szCs w:val="22"/>
        </w:rPr>
        <w:t xml:space="preserve"> </w:t>
      </w:r>
      <w:r w:rsidR="00900FCB" w:rsidRPr="00CE6017">
        <w:rPr>
          <w:rFonts w:ascii="Verdana" w:hAnsi="Verdana" w:cs="Tahoma"/>
          <w:sz w:val="22"/>
          <w:szCs w:val="22"/>
        </w:rPr>
        <w:t xml:space="preserve">Inschrijving via </w:t>
      </w:r>
      <w:hyperlink r:id="rId7" w:history="1">
        <w:r w:rsidR="00D21A59" w:rsidRPr="00CE6017">
          <w:rPr>
            <w:rStyle w:val="Hyperlink"/>
            <w:rFonts w:ascii="Verdana" w:hAnsi="Verdana" w:cs="Tahoma"/>
            <w:sz w:val="22"/>
            <w:szCs w:val="22"/>
          </w:rPr>
          <w:t>https://24006.bridge.nl</w:t>
        </w:r>
      </w:hyperlink>
      <w:r w:rsidR="00D21A59" w:rsidRPr="00CE6017">
        <w:rPr>
          <w:rFonts w:ascii="Verdana" w:hAnsi="Verdana" w:cs="Tahoma"/>
          <w:sz w:val="22"/>
          <w:szCs w:val="22"/>
        </w:rPr>
        <w:t xml:space="preserve"> is </w:t>
      </w:r>
      <w:r w:rsidR="00D21A59" w:rsidRPr="00CE6017">
        <w:rPr>
          <w:rFonts w:ascii="Verdana" w:hAnsi="Verdana" w:cs="Tahoma"/>
          <w:b/>
          <w:bCs/>
          <w:sz w:val="22"/>
          <w:szCs w:val="22"/>
          <w:u w:val="single"/>
        </w:rPr>
        <w:t>niet</w:t>
      </w:r>
      <w:r w:rsidR="00D21A59" w:rsidRPr="00CE6017">
        <w:rPr>
          <w:rFonts w:ascii="Verdana" w:hAnsi="Verdana" w:cs="Tahoma"/>
          <w:sz w:val="22"/>
          <w:szCs w:val="22"/>
        </w:rPr>
        <w:t xml:space="preserve"> mogelijk. </w:t>
      </w:r>
      <w:r w:rsidR="00EA4C08" w:rsidRPr="00CE6017">
        <w:rPr>
          <w:rFonts w:ascii="Verdana" w:hAnsi="Verdana" w:cs="Tahoma"/>
          <w:sz w:val="22"/>
          <w:szCs w:val="22"/>
        </w:rPr>
        <w:t xml:space="preserve">Wanneer wij uw inschrijving accepteren </w:t>
      </w:r>
      <w:r w:rsidR="00972331" w:rsidRPr="00CE6017">
        <w:rPr>
          <w:rFonts w:ascii="Verdana" w:hAnsi="Verdana" w:cs="Tahoma"/>
          <w:sz w:val="22"/>
          <w:szCs w:val="22"/>
        </w:rPr>
        <w:t xml:space="preserve">ontvangt </w:t>
      </w:r>
      <w:r w:rsidR="00C92479" w:rsidRPr="00CE6017">
        <w:rPr>
          <w:rFonts w:ascii="Verdana" w:hAnsi="Verdana" w:cs="Tahoma"/>
          <w:sz w:val="22"/>
          <w:szCs w:val="22"/>
        </w:rPr>
        <w:t xml:space="preserve">u </w:t>
      </w:r>
      <w:r w:rsidR="00972331" w:rsidRPr="00CE6017">
        <w:rPr>
          <w:rFonts w:ascii="Verdana" w:hAnsi="Verdana" w:cs="Tahoma"/>
          <w:sz w:val="22"/>
          <w:szCs w:val="22"/>
        </w:rPr>
        <w:t xml:space="preserve">van ons een </w:t>
      </w:r>
      <w:r w:rsidR="00972331" w:rsidRPr="00CE6017">
        <w:rPr>
          <w:rFonts w:ascii="Verdana" w:hAnsi="Verdana" w:cs="Tahoma"/>
          <w:b/>
          <w:bCs/>
          <w:sz w:val="22"/>
          <w:szCs w:val="22"/>
        </w:rPr>
        <w:t>handmatige</w:t>
      </w:r>
      <w:r w:rsidR="00972331" w:rsidRPr="00CE6017">
        <w:rPr>
          <w:rFonts w:ascii="Verdana" w:hAnsi="Verdana" w:cs="Tahoma"/>
          <w:sz w:val="22"/>
          <w:szCs w:val="22"/>
        </w:rPr>
        <w:t xml:space="preserve"> bevestiging van deelname</w:t>
      </w:r>
      <w:r w:rsidR="00D21A59" w:rsidRPr="00CE6017">
        <w:rPr>
          <w:rFonts w:ascii="Verdana" w:hAnsi="Verdana" w:cs="Tahoma"/>
          <w:sz w:val="22"/>
          <w:szCs w:val="22"/>
        </w:rPr>
        <w:t>, daar kan enige tijd overheen gaa</w:t>
      </w:r>
      <w:r w:rsidR="00AF68BB" w:rsidRPr="00CE6017">
        <w:rPr>
          <w:rFonts w:ascii="Verdana" w:hAnsi="Verdana" w:cs="Tahoma"/>
          <w:sz w:val="22"/>
          <w:szCs w:val="22"/>
        </w:rPr>
        <w:t>n</w:t>
      </w:r>
      <w:r w:rsidR="00972331" w:rsidRPr="00CE6017">
        <w:rPr>
          <w:rFonts w:ascii="Verdana" w:hAnsi="Verdana" w:cs="Tahoma"/>
          <w:sz w:val="22"/>
          <w:szCs w:val="22"/>
        </w:rPr>
        <w:t>.</w:t>
      </w:r>
    </w:p>
    <w:p w14:paraId="674F3176" w14:textId="0CCD0DC4" w:rsidR="002B7F65" w:rsidRPr="009E15D2" w:rsidRDefault="009E15D2" w:rsidP="00094092">
      <w:pPr>
        <w:rPr>
          <w:rFonts w:cs="Tahoma"/>
        </w:rPr>
      </w:pPr>
      <w:r w:rsidRPr="00A243BC">
        <w:rPr>
          <w:rFonts w:ascii="Verdana" w:eastAsia="Times New Roman" w:hAnsi="Verdana" w:cs="Tahoma"/>
          <w:lang w:eastAsia="nl-NL"/>
        </w:rPr>
        <w:t xml:space="preserve">Voor vragen kunt u mailen met </w:t>
      </w:r>
      <w:hyperlink r:id="rId8" w:history="1">
        <w:r w:rsidR="001B24C9" w:rsidRPr="00A243BC">
          <w:rPr>
            <w:rStyle w:val="Hyperlink"/>
            <w:rFonts w:ascii="Verdana" w:eastAsia="Times New Roman" w:hAnsi="Verdana" w:cs="Tahoma"/>
            <w:lang w:eastAsia="nl-NL"/>
          </w:rPr>
          <w:t>secretariaat@nijkerksehorecadrive.nl</w:t>
        </w:r>
      </w:hyperlink>
      <w:r>
        <w:rPr>
          <w:rFonts w:ascii="Verdana" w:hAnsi="Verdana" w:cs="Tahoma"/>
          <w:noProof/>
        </w:rPr>
        <w:drawing>
          <wp:inline distT="0" distB="0" distL="0" distR="0" wp14:anchorId="3BF6629F" wp14:editId="2B5A6EB0">
            <wp:extent cx="4305300" cy="1955800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F65" w:rsidRPr="009E15D2" w:rsidSect="003E4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4C04"/>
    <w:multiLevelType w:val="hybridMultilevel"/>
    <w:tmpl w:val="986AC3A2"/>
    <w:lvl w:ilvl="0" w:tplc="3D00B17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B2394"/>
    <w:multiLevelType w:val="hybridMultilevel"/>
    <w:tmpl w:val="9D1CAEB6"/>
    <w:lvl w:ilvl="0" w:tplc="BA32A14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92881">
    <w:abstractNumId w:val="0"/>
  </w:num>
  <w:num w:numId="2" w16cid:durableId="23890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4F"/>
    <w:rsid w:val="00000497"/>
    <w:rsid w:val="00003826"/>
    <w:rsid w:val="00013472"/>
    <w:rsid w:val="00025D54"/>
    <w:rsid w:val="00030F91"/>
    <w:rsid w:val="00040125"/>
    <w:rsid w:val="00055719"/>
    <w:rsid w:val="0006181E"/>
    <w:rsid w:val="00063B7E"/>
    <w:rsid w:val="0006741E"/>
    <w:rsid w:val="00094092"/>
    <w:rsid w:val="000C392A"/>
    <w:rsid w:val="000D0260"/>
    <w:rsid w:val="000D4A72"/>
    <w:rsid w:val="000E1D13"/>
    <w:rsid w:val="000E6E6E"/>
    <w:rsid w:val="000E7F1D"/>
    <w:rsid w:val="001167CB"/>
    <w:rsid w:val="00120F18"/>
    <w:rsid w:val="001320AF"/>
    <w:rsid w:val="001423D8"/>
    <w:rsid w:val="001B24C9"/>
    <w:rsid w:val="001D525D"/>
    <w:rsid w:val="001E15E6"/>
    <w:rsid w:val="001F7BAE"/>
    <w:rsid w:val="001F7FBD"/>
    <w:rsid w:val="00211017"/>
    <w:rsid w:val="002203D9"/>
    <w:rsid w:val="002251D3"/>
    <w:rsid w:val="00230FD1"/>
    <w:rsid w:val="0023722A"/>
    <w:rsid w:val="00287F5C"/>
    <w:rsid w:val="002A7F16"/>
    <w:rsid w:val="002B7F65"/>
    <w:rsid w:val="002C3E76"/>
    <w:rsid w:val="002C5D9E"/>
    <w:rsid w:val="002F0D45"/>
    <w:rsid w:val="00304108"/>
    <w:rsid w:val="00312594"/>
    <w:rsid w:val="00326D29"/>
    <w:rsid w:val="00335866"/>
    <w:rsid w:val="003373FD"/>
    <w:rsid w:val="00346F72"/>
    <w:rsid w:val="00350256"/>
    <w:rsid w:val="00363D75"/>
    <w:rsid w:val="003674D9"/>
    <w:rsid w:val="003A4B9E"/>
    <w:rsid w:val="003A6B7B"/>
    <w:rsid w:val="003C0411"/>
    <w:rsid w:val="003C0DBD"/>
    <w:rsid w:val="003C431C"/>
    <w:rsid w:val="003C758C"/>
    <w:rsid w:val="003D7544"/>
    <w:rsid w:val="003E18A9"/>
    <w:rsid w:val="003E4CBE"/>
    <w:rsid w:val="003E6148"/>
    <w:rsid w:val="00477529"/>
    <w:rsid w:val="00487E04"/>
    <w:rsid w:val="004C22DB"/>
    <w:rsid w:val="004D56EC"/>
    <w:rsid w:val="004E2B42"/>
    <w:rsid w:val="00510019"/>
    <w:rsid w:val="00540F27"/>
    <w:rsid w:val="00547C86"/>
    <w:rsid w:val="0057024D"/>
    <w:rsid w:val="005D254F"/>
    <w:rsid w:val="00603E7A"/>
    <w:rsid w:val="00633413"/>
    <w:rsid w:val="006349FD"/>
    <w:rsid w:val="006413A0"/>
    <w:rsid w:val="00655773"/>
    <w:rsid w:val="0066320F"/>
    <w:rsid w:val="00663F1E"/>
    <w:rsid w:val="00665B4B"/>
    <w:rsid w:val="006706A4"/>
    <w:rsid w:val="00681D21"/>
    <w:rsid w:val="00695FE2"/>
    <w:rsid w:val="006966B1"/>
    <w:rsid w:val="006C4086"/>
    <w:rsid w:val="006D4068"/>
    <w:rsid w:val="006D7851"/>
    <w:rsid w:val="006E4EA6"/>
    <w:rsid w:val="00740CEE"/>
    <w:rsid w:val="00741946"/>
    <w:rsid w:val="007654BE"/>
    <w:rsid w:val="007809D0"/>
    <w:rsid w:val="00795C18"/>
    <w:rsid w:val="0081038D"/>
    <w:rsid w:val="00817F58"/>
    <w:rsid w:val="008214F8"/>
    <w:rsid w:val="0082595F"/>
    <w:rsid w:val="008269A4"/>
    <w:rsid w:val="008374EF"/>
    <w:rsid w:val="008700E9"/>
    <w:rsid w:val="00893846"/>
    <w:rsid w:val="008D5D8D"/>
    <w:rsid w:val="008E0BA3"/>
    <w:rsid w:val="008E36CE"/>
    <w:rsid w:val="008F560F"/>
    <w:rsid w:val="00900FCB"/>
    <w:rsid w:val="0095394D"/>
    <w:rsid w:val="00956FC4"/>
    <w:rsid w:val="009660B4"/>
    <w:rsid w:val="00972331"/>
    <w:rsid w:val="00996FE9"/>
    <w:rsid w:val="009B3A28"/>
    <w:rsid w:val="009B46E3"/>
    <w:rsid w:val="009C6148"/>
    <w:rsid w:val="009C669A"/>
    <w:rsid w:val="009D1E9B"/>
    <w:rsid w:val="009D5A95"/>
    <w:rsid w:val="009E0964"/>
    <w:rsid w:val="009E15D2"/>
    <w:rsid w:val="009F0975"/>
    <w:rsid w:val="00A16017"/>
    <w:rsid w:val="00A16353"/>
    <w:rsid w:val="00A17BE1"/>
    <w:rsid w:val="00A2417B"/>
    <w:rsid w:val="00A243BC"/>
    <w:rsid w:val="00A30314"/>
    <w:rsid w:val="00A43B6E"/>
    <w:rsid w:val="00A543A7"/>
    <w:rsid w:val="00A57848"/>
    <w:rsid w:val="00A73BE5"/>
    <w:rsid w:val="00A74A0F"/>
    <w:rsid w:val="00AA1692"/>
    <w:rsid w:val="00AB2E3A"/>
    <w:rsid w:val="00AC0CC8"/>
    <w:rsid w:val="00AF3276"/>
    <w:rsid w:val="00AF68BB"/>
    <w:rsid w:val="00B23417"/>
    <w:rsid w:val="00B27C18"/>
    <w:rsid w:val="00B35A4C"/>
    <w:rsid w:val="00B6192B"/>
    <w:rsid w:val="00B951A6"/>
    <w:rsid w:val="00BA4A09"/>
    <w:rsid w:val="00BA5194"/>
    <w:rsid w:val="00BB07A2"/>
    <w:rsid w:val="00BB082D"/>
    <w:rsid w:val="00BF079C"/>
    <w:rsid w:val="00BF676C"/>
    <w:rsid w:val="00C0355E"/>
    <w:rsid w:val="00C1139C"/>
    <w:rsid w:val="00C46A11"/>
    <w:rsid w:val="00C474C7"/>
    <w:rsid w:val="00C74511"/>
    <w:rsid w:val="00C92479"/>
    <w:rsid w:val="00C94069"/>
    <w:rsid w:val="00CA6F6F"/>
    <w:rsid w:val="00CE231C"/>
    <w:rsid w:val="00CE6017"/>
    <w:rsid w:val="00CF17AE"/>
    <w:rsid w:val="00D21A59"/>
    <w:rsid w:val="00D47219"/>
    <w:rsid w:val="00D52691"/>
    <w:rsid w:val="00D53CF3"/>
    <w:rsid w:val="00D76881"/>
    <w:rsid w:val="00D95977"/>
    <w:rsid w:val="00DB6280"/>
    <w:rsid w:val="00DC4908"/>
    <w:rsid w:val="00DE3606"/>
    <w:rsid w:val="00DE3E2A"/>
    <w:rsid w:val="00E31484"/>
    <w:rsid w:val="00E54E50"/>
    <w:rsid w:val="00EA4C08"/>
    <w:rsid w:val="00EC00DF"/>
    <w:rsid w:val="00EF60E5"/>
    <w:rsid w:val="00F80FFF"/>
    <w:rsid w:val="00FA60B0"/>
    <w:rsid w:val="00FA66F9"/>
    <w:rsid w:val="00FB02E7"/>
    <w:rsid w:val="00FB237C"/>
    <w:rsid w:val="00FB7087"/>
    <w:rsid w:val="00FE0DD2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433B"/>
  <w15:docId w15:val="{95BB4E2E-3FF0-4163-8635-5F59E23C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3031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D0260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7F1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E54E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54E50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6F7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23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nijkerksehorecadriv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006.bridg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kerksehorecadrive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ijkerksehorecadrive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1891</Characters>
  <Application>Microsoft Office Word</Application>
  <DocSecurity>0</DocSecurity>
  <Lines>46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</dc:creator>
  <cp:lastModifiedBy>Ferry en Hetty Adolfs</cp:lastModifiedBy>
  <cp:revision>23</cp:revision>
  <dcterms:created xsi:type="dcterms:W3CDTF">2026-01-11T16:13:00Z</dcterms:created>
  <dcterms:modified xsi:type="dcterms:W3CDTF">2026-01-12T17:04:00Z</dcterms:modified>
</cp:coreProperties>
</file>